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9641" w14:textId="77777777" w:rsidR="00F179A4" w:rsidRDefault="00F179A4" w:rsidP="00D47FC2">
      <w:pPr>
        <w:rPr>
          <w:rFonts w:cstheme="minorHAnsi"/>
          <w:b/>
          <w:sz w:val="20"/>
          <w:szCs w:val="20"/>
        </w:rPr>
      </w:pPr>
    </w:p>
    <w:p w14:paraId="05D42497" w14:textId="11E5A5A1" w:rsidR="00F179A4" w:rsidRDefault="00F179A4" w:rsidP="00F179A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GUÍA DE RECURSAMIENTO DE </w:t>
      </w:r>
      <w:r w:rsidRPr="00662975">
        <w:rPr>
          <w:rFonts w:cstheme="minorHAnsi"/>
          <w:b/>
          <w:sz w:val="20"/>
          <w:szCs w:val="20"/>
        </w:rPr>
        <w:t>LA MATER</w:t>
      </w:r>
      <w:r>
        <w:rPr>
          <w:rFonts w:cstheme="minorHAnsi"/>
          <w:b/>
          <w:sz w:val="20"/>
          <w:szCs w:val="20"/>
        </w:rPr>
        <w:t xml:space="preserve">IA CLASIFICA LOS ELEMENTOS BÁSICOS DE LA RED LAN </w:t>
      </w:r>
      <w:r w:rsidRPr="00662975">
        <w:rPr>
          <w:rFonts w:cstheme="minorHAnsi"/>
          <w:b/>
          <w:sz w:val="20"/>
          <w:szCs w:val="20"/>
        </w:rPr>
        <w:t>(</w:t>
      </w:r>
      <w:r>
        <w:rPr>
          <w:rFonts w:cstheme="minorHAnsi"/>
          <w:b/>
          <w:sz w:val="20"/>
          <w:szCs w:val="20"/>
        </w:rPr>
        <w:t>2024)</w:t>
      </w:r>
    </w:p>
    <w:p w14:paraId="368C7AC4" w14:textId="77777777" w:rsidR="00F179A4" w:rsidRDefault="00F179A4" w:rsidP="00F179A4"/>
    <w:p w14:paraId="464E76BD" w14:textId="51D15316" w:rsidR="00F179A4" w:rsidRDefault="00F179A4" w:rsidP="00F179A4">
      <w:r>
        <w:t xml:space="preserve">TEMA I: </w:t>
      </w:r>
      <w:r w:rsidR="006F6C4E">
        <w:t xml:space="preserve">CONCEPTO DE REDES </w:t>
      </w:r>
    </w:p>
    <w:p w14:paraId="4B2DF9B7" w14:textId="3A88B39D" w:rsidR="00F179A4" w:rsidRDefault="00F179A4" w:rsidP="00F179A4">
      <w:pPr>
        <w:pStyle w:val="Prrafodelista"/>
        <w:numPr>
          <w:ilvl w:val="0"/>
          <w:numId w:val="1"/>
        </w:numPr>
      </w:pPr>
      <w:r>
        <w:t xml:space="preserve">¿Qué es </w:t>
      </w:r>
      <w:r w:rsidR="003A467F">
        <w:t>UNA RED LAN</w:t>
      </w:r>
      <w:r>
        <w:t>?</w:t>
      </w:r>
    </w:p>
    <w:p w14:paraId="3DD1BF24" w14:textId="77777777" w:rsidR="00F179A4" w:rsidRDefault="00F179A4" w:rsidP="00F179A4">
      <w:r>
        <w:t>________________________________________________________________________________________________________________________________________________________________</w:t>
      </w:r>
    </w:p>
    <w:p w14:paraId="329EA3DE" w14:textId="20CD95D8" w:rsidR="00F179A4" w:rsidRDefault="003A467F" w:rsidP="00F179A4">
      <w:pPr>
        <w:pStyle w:val="Prrafodelista"/>
        <w:numPr>
          <w:ilvl w:val="0"/>
          <w:numId w:val="1"/>
        </w:numPr>
      </w:pPr>
      <w:r>
        <w:t xml:space="preserve">Que significan las siglas LAN </w:t>
      </w:r>
    </w:p>
    <w:p w14:paraId="0B0142AF" w14:textId="77777777" w:rsidR="00F179A4" w:rsidRDefault="00F179A4" w:rsidP="00F179A4">
      <w:r>
        <w:t xml:space="preserve">________________________________________________________________________________________________________________________________________________________________ </w:t>
      </w:r>
    </w:p>
    <w:p w14:paraId="4A67EE8B" w14:textId="14AAA33F" w:rsidR="00F179A4" w:rsidRDefault="003A467F" w:rsidP="00F179A4">
      <w:pPr>
        <w:pStyle w:val="Prrafodelista"/>
        <w:numPr>
          <w:ilvl w:val="0"/>
          <w:numId w:val="1"/>
        </w:numPr>
      </w:pPr>
      <w:r>
        <w:t xml:space="preserve">Da 3 ejemplos de redes LAN </w:t>
      </w:r>
    </w:p>
    <w:p w14:paraId="10372277" w14:textId="77777777" w:rsidR="00F179A4" w:rsidRDefault="00F179A4" w:rsidP="00F179A4">
      <w:r>
        <w:t xml:space="preserve">_______________________________________________________________________________ </w:t>
      </w:r>
    </w:p>
    <w:p w14:paraId="2E31EC26" w14:textId="0E3F5500" w:rsidR="00F179A4" w:rsidRDefault="005C1DA5" w:rsidP="00F179A4">
      <w:pPr>
        <w:pStyle w:val="Prrafodelista"/>
        <w:numPr>
          <w:ilvl w:val="0"/>
          <w:numId w:val="1"/>
        </w:numPr>
      </w:pPr>
      <w:r>
        <w:t>DA 3 ventajas y 3 desventajas de la red LAN</w:t>
      </w:r>
    </w:p>
    <w:p w14:paraId="4C3D3B21" w14:textId="2EAC8C16" w:rsidR="00F179A4" w:rsidRDefault="00F179A4" w:rsidP="00F179A4">
      <w:r>
        <w:t xml:space="preserve">_______________________________________________________________________________ </w:t>
      </w:r>
    </w:p>
    <w:p w14:paraId="2C86EC7A" w14:textId="23456272" w:rsidR="005C1DA5" w:rsidRDefault="005C1DA5" w:rsidP="00F179A4">
      <w:r>
        <w:t xml:space="preserve">_______________________________________________________________________________ </w:t>
      </w:r>
    </w:p>
    <w:p w14:paraId="2D028AAF" w14:textId="4E0A541F" w:rsidR="00F179A4" w:rsidRDefault="00F179A4" w:rsidP="00F179A4">
      <w:r>
        <w:t xml:space="preserve">TEMA II: </w:t>
      </w:r>
      <w:r w:rsidR="005C1DA5">
        <w:t>Componentes de la red</w:t>
      </w:r>
    </w:p>
    <w:p w14:paraId="7D4A033F" w14:textId="307C6EE6" w:rsidR="008C2F9D" w:rsidRDefault="008C2F9D" w:rsidP="00F179A4">
      <w:r>
        <w:t xml:space="preserve">Escribe las características de cada componente </w:t>
      </w:r>
    </w:p>
    <w:p w14:paraId="025D7BBA" w14:textId="7EFF0A1A" w:rsidR="005C1DA5" w:rsidRDefault="00D47FC2" w:rsidP="00F179A4">
      <w:r w:rsidRPr="00D47FC2">
        <w:drawing>
          <wp:anchor distT="0" distB="0" distL="114300" distR="114300" simplePos="0" relativeHeight="251661312" behindDoc="0" locked="0" layoutInCell="1" allowOverlap="1" wp14:anchorId="06534441" wp14:editId="4BA4EC94">
            <wp:simplePos x="0" y="0"/>
            <wp:positionH relativeFrom="margin">
              <wp:posOffset>2698115</wp:posOffset>
            </wp:positionH>
            <wp:positionV relativeFrom="paragraph">
              <wp:posOffset>6985</wp:posOffset>
            </wp:positionV>
            <wp:extent cx="2114550" cy="2321560"/>
            <wp:effectExtent l="0" t="0" r="0" b="2540"/>
            <wp:wrapThrough wrapText="bothSides">
              <wp:wrapPolygon edited="0">
                <wp:start x="0" y="0"/>
                <wp:lineTo x="0" y="21446"/>
                <wp:lineTo x="21405" y="21446"/>
                <wp:lineTo x="2140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6" t="1755" r="14841"/>
                    <a:stretch/>
                  </pic:blipFill>
                  <pic:spPr bwMode="auto">
                    <a:xfrm>
                      <a:off x="0" y="0"/>
                      <a:ext cx="2114550" cy="232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DA5">
        <w:drawing>
          <wp:anchor distT="0" distB="0" distL="114300" distR="114300" simplePos="0" relativeHeight="251659264" behindDoc="0" locked="0" layoutInCell="1" allowOverlap="1" wp14:anchorId="2EE09095" wp14:editId="414232C9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2616200" cy="2289810"/>
            <wp:effectExtent l="0" t="0" r="0" b="0"/>
            <wp:wrapThrough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3" t="2485" r="9910" b="4971"/>
                    <a:stretch/>
                  </pic:blipFill>
                  <pic:spPr bwMode="auto">
                    <a:xfrm>
                      <a:off x="0" y="0"/>
                      <a:ext cx="2616200" cy="228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2B0C8" w14:textId="117C4982" w:rsidR="00F179A4" w:rsidRDefault="00F179A4" w:rsidP="00F179A4"/>
    <w:p w14:paraId="020855C3" w14:textId="23D2216A" w:rsidR="00D47FC2" w:rsidRDefault="00D47FC2" w:rsidP="00F179A4"/>
    <w:p w14:paraId="5E53BAD4" w14:textId="77777777" w:rsidR="00D47FC2" w:rsidRDefault="00D47FC2" w:rsidP="00F179A4"/>
    <w:p w14:paraId="433EACB1" w14:textId="31F4EAF9" w:rsidR="00D47FC2" w:rsidRDefault="00D47FC2" w:rsidP="00F179A4"/>
    <w:p w14:paraId="35AEA44E" w14:textId="77777777" w:rsidR="00D47FC2" w:rsidRDefault="00D47FC2" w:rsidP="00F179A4"/>
    <w:p w14:paraId="0484E5E0" w14:textId="77777777" w:rsidR="00D47FC2" w:rsidRDefault="00D47FC2" w:rsidP="00F179A4"/>
    <w:p w14:paraId="5BF60F74" w14:textId="77777777" w:rsidR="00D47FC2" w:rsidRDefault="00D47FC2" w:rsidP="00F179A4"/>
    <w:p w14:paraId="03A9FD07" w14:textId="77777777" w:rsidR="00D47FC2" w:rsidRDefault="00D47FC2" w:rsidP="00F179A4"/>
    <w:p w14:paraId="1C3D3CF5" w14:textId="47EA404C" w:rsidR="00D47FC2" w:rsidRDefault="00D47FC2" w:rsidP="00F179A4"/>
    <w:p w14:paraId="793FC68E" w14:textId="746BF6B5" w:rsidR="00D47FC2" w:rsidRDefault="00D47FC2" w:rsidP="00F179A4"/>
    <w:p w14:paraId="10B6C922" w14:textId="1409F483" w:rsidR="00D47FC2" w:rsidRDefault="00D47FC2" w:rsidP="00F179A4"/>
    <w:p w14:paraId="1C01D9F6" w14:textId="1ABE2E83" w:rsidR="00D47FC2" w:rsidRDefault="00D47FC2" w:rsidP="00F179A4"/>
    <w:p w14:paraId="4F24CF62" w14:textId="70A15A08" w:rsidR="00F179A4" w:rsidRDefault="00F179A4" w:rsidP="00F179A4">
      <w:r>
        <w:t xml:space="preserve">TEMA III: </w:t>
      </w:r>
      <w:r w:rsidR="001D01C7">
        <w:t>Elementos de la red</w:t>
      </w:r>
    </w:p>
    <w:p w14:paraId="5234BDA3" w14:textId="202BBE50" w:rsidR="00F179A4" w:rsidRDefault="00F179A4" w:rsidP="00F179A4">
      <w:r>
        <w:t>El técnico de soporte recibe la solicitud de un cliente, donde requiere la instalación Acrobat.</w:t>
      </w:r>
    </w:p>
    <w:p w14:paraId="4C5C0AA7" w14:textId="77777777" w:rsidR="00F179A4" w:rsidRDefault="00F179A4" w:rsidP="00F179A4">
      <w:r>
        <w:t xml:space="preserve">Realiza un video donde realices la instalación (PC o celular) </w:t>
      </w:r>
    </w:p>
    <w:p w14:paraId="02118CDA" w14:textId="54277AA1" w:rsidR="00F179A4" w:rsidRDefault="00F179A4" w:rsidP="00F179A4">
      <w:r>
        <w:t xml:space="preserve">Nota: Tienes que aparecer en el video e ir describiendo el procedimiento. </w:t>
      </w:r>
    </w:p>
    <w:p w14:paraId="7655350C" w14:textId="6CAB9CD9" w:rsidR="00F179A4" w:rsidRDefault="00F179A4" w:rsidP="00F179A4"/>
    <w:p w14:paraId="3DE113DC" w14:textId="77777777" w:rsidR="00F179A4" w:rsidRDefault="00F179A4" w:rsidP="00F179A4">
      <w:r>
        <w:t>Videos de Ayuda</w:t>
      </w:r>
    </w:p>
    <w:p w14:paraId="01056665" w14:textId="00A38FA1" w:rsidR="005C1DA5" w:rsidRDefault="00F179A4" w:rsidP="005C1DA5">
      <w:r>
        <w:t>Tema I</w:t>
      </w:r>
    </w:p>
    <w:p w14:paraId="1F564CE2" w14:textId="015D6953" w:rsidR="00F179A4" w:rsidRDefault="005C1DA5" w:rsidP="005C1DA5">
      <w:hyperlink r:id="rId7" w:history="1">
        <w:r w:rsidRPr="0031575F">
          <w:rPr>
            <w:rStyle w:val="Hipervnculo"/>
          </w:rPr>
          <w:t>https://www.youtube.com/watch?v=VD5k_0q_fus</w:t>
        </w:r>
      </w:hyperlink>
    </w:p>
    <w:p w14:paraId="4CD02A81" w14:textId="779E5297" w:rsidR="00F179A4" w:rsidRDefault="00F179A4" w:rsidP="00F179A4">
      <w:r>
        <w:t>TEMA II</w:t>
      </w:r>
    </w:p>
    <w:p w14:paraId="0FD368F7" w14:textId="4224B28F" w:rsidR="008C2F9D" w:rsidRDefault="008C2F9D" w:rsidP="00F179A4">
      <w:hyperlink r:id="rId8" w:history="1">
        <w:r w:rsidRPr="0031575F">
          <w:rPr>
            <w:rStyle w:val="Hipervnculo"/>
          </w:rPr>
          <w:t>https://www.youtube.com/watch?v=Dn6aeNCz5Oc</w:t>
        </w:r>
      </w:hyperlink>
    </w:p>
    <w:p w14:paraId="721D0A93" w14:textId="77777777" w:rsidR="008C2F9D" w:rsidRDefault="008C2F9D" w:rsidP="00F179A4"/>
    <w:p w14:paraId="1313A490" w14:textId="77777777" w:rsidR="00F179A4" w:rsidRDefault="00F179A4" w:rsidP="00F179A4">
      <w:r>
        <w:t>TEMA III</w:t>
      </w:r>
    </w:p>
    <w:p w14:paraId="739CE72D" w14:textId="77777777" w:rsidR="00F179A4" w:rsidRDefault="00F179A4" w:rsidP="00F179A4">
      <w:hyperlink r:id="rId9" w:history="1">
        <w:r w:rsidRPr="0031575F">
          <w:rPr>
            <w:rStyle w:val="Hipervnculo"/>
          </w:rPr>
          <w:t>https://www.youtube.com/watch?v=brneXw9rM7k</w:t>
        </w:r>
      </w:hyperlink>
    </w:p>
    <w:p w14:paraId="655D9265" w14:textId="77777777" w:rsidR="00F179A4" w:rsidRDefault="00F179A4" w:rsidP="00F179A4"/>
    <w:p w14:paraId="51C62001" w14:textId="77777777" w:rsidR="00F179A4" w:rsidRDefault="00F179A4" w:rsidP="00F179A4"/>
    <w:p w14:paraId="38C6B51C" w14:textId="77777777" w:rsidR="00F179A4" w:rsidRDefault="00F179A4" w:rsidP="00F179A4"/>
    <w:p w14:paraId="3A1EB87B" w14:textId="77777777" w:rsidR="00F179A4" w:rsidRDefault="00F179A4" w:rsidP="00F179A4"/>
    <w:p w14:paraId="47982132" w14:textId="77777777" w:rsidR="00F179A4" w:rsidRDefault="00F179A4" w:rsidP="00F179A4"/>
    <w:p w14:paraId="323E6530" w14:textId="77777777" w:rsidR="00F179A4" w:rsidRDefault="00F179A4" w:rsidP="00F179A4"/>
    <w:p w14:paraId="6850F30D" w14:textId="77777777" w:rsidR="004874E0" w:rsidRDefault="004874E0"/>
    <w:sectPr w:rsidR="004874E0" w:rsidSect="006F5C21">
      <w:head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BD1A" w14:textId="77777777" w:rsidR="00F13ABC" w:rsidRDefault="009461A0" w:rsidP="006F5C21">
    <w:pPr>
      <w:pStyle w:val="Encabezado"/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4586A" wp14:editId="09C0D339">
              <wp:simplePos x="0" y="0"/>
              <wp:positionH relativeFrom="column">
                <wp:posOffset>-641985</wp:posOffset>
              </wp:positionH>
              <wp:positionV relativeFrom="paragraph">
                <wp:posOffset>750570</wp:posOffset>
              </wp:positionV>
              <wp:extent cx="6896100" cy="0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83BC03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5pt,59.1pt" to="492.4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j11gEAAAkEAAAOAAAAZHJzL2Uyb0RvYy54bWysU8tu2zAQvBfoPxC815IN2EgEyzk4SC5F&#10;a/TxATS1tAnwhSVryX/fJSUrQVqgaFEdKD52ZneGy+3DYA27AEbtXcuXi5ozcNJ32p1a/v3b04c7&#10;zmISrhPGO2j5FSJ/2L1/t+1DAyt/9qYDZETiYtOHlp9TCk1VRXkGK+LCB3B0qDxakWiJp6pD0RO7&#10;NdWqrjdV77EL6CXESLuP4yHfFX6lQKbPSkVIzLScaktlxDIe81jttqI5oQhnLacyxD9UYYV2lHSm&#10;ehRJsB+of6GyWqKPXqWF9LbySmkJRQOpWdZv1Hw9iwBFC5kTw2xT/H+08tPlgEx3LV9z5oSlK9rT&#10;RcnkkWH+sXX2qA+xodC9O+C0iuGAWfCg0OY/SWFD8fU6+wpDYpI2N3f3m2VN9svbWfUCDBjTM3jL&#10;8qTlRrssWTTi8jEmSkaht5C8bRzrW36/Xq1LVPRGd0/amHwW8XTcG2QXQbe9r/OXiyeGV2G0Mo42&#10;s6RRRJmlq4GR/wsoMoTKXo4ZcivCTCukBJeWE69xFJ1hikqYgfWfgVN8hkJp078Bz4iS2bs0g612&#10;Hn+XPQ23ktUYf3Ng1J0tOPruWq63WEP9Vpyb3kZu6NfrAn95wbufAAAA//8DAFBLAwQUAAYACAAA&#10;ACEAbPd3CN0AAAAMAQAADwAAAGRycy9kb3ducmV2LnhtbEyPwUrEMBCG74LvEEbwtpukFmlr02UR&#10;BMGDuCvoMduMbbFJSpJt69s7gqDHmf/jn2/q3WpHNmOIg3cK5FYAQ9d6M7hOwevxYVMAi0k7o0fv&#10;UMEXRtg1lxe1roxf3AvOh9QxKnGx0gr6lKaK89j2aHXc+gkdZR8+WJ1oDB03QS9UbkeeCXHLrR4c&#10;Xej1hPc9tp+Hs1Xw9vzInwTeBDO/5/mQl0vWmr1S11fr/g5YwjX9wfCjT+rQkNPJn52JbFSwkUJK&#10;YimRRQaMkLLIS2Cn3w1vav7/ieYbAAD//wMAUEsBAi0AFAAGAAgAAAAhALaDOJL+AAAA4QEAABMA&#10;AAAAAAAAAAAAAAAAAAAAAFtDb250ZW50X1R5cGVzXS54bWxQSwECLQAUAAYACAAAACEAOP0h/9YA&#10;AACUAQAACwAAAAAAAAAAAAAAAAAvAQAAX3JlbHMvLnJlbHNQSwECLQAUAAYACAAAACEAvBwo9dYB&#10;AAAJBAAADgAAAAAAAAAAAAAAAAAuAgAAZHJzL2Uyb0RvYy54bWxQSwECLQAUAAYACAAAACEAbPd3&#10;CN0AAAAMAQAADwAAAAAAAAAAAAAAAAAwBAAAZHJzL2Rvd25yZXYueG1sUEsFBgAAAAAEAAQA8wAA&#10;ADoFAAAAAA==&#10;" strokecolor="#c00000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573D6B9" wp14:editId="080146B6">
          <wp:extent cx="6849208" cy="542925"/>
          <wp:effectExtent l="0" t="0" r="889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6" cy="55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316"/>
    <w:multiLevelType w:val="hybridMultilevel"/>
    <w:tmpl w:val="40C8A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A4"/>
    <w:rsid w:val="001D01C7"/>
    <w:rsid w:val="00263A65"/>
    <w:rsid w:val="003A467F"/>
    <w:rsid w:val="004874E0"/>
    <w:rsid w:val="005C1DA5"/>
    <w:rsid w:val="006F6C4E"/>
    <w:rsid w:val="008C2F9D"/>
    <w:rsid w:val="009461A0"/>
    <w:rsid w:val="00D47FC2"/>
    <w:rsid w:val="00F1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A20D"/>
  <w15:chartTrackingRefBased/>
  <w15:docId w15:val="{B58D8914-010C-4DF4-A1B8-878B0378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9A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9A4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F179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9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1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6aeNCz5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D5k_0q_f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rneXw9rM7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¤°•._.-●≥§Nay§≤●-._.•°¤ Cortez</dc:creator>
  <cp:keywords/>
  <dc:description/>
  <cp:lastModifiedBy>¤°•._.-●≥§Nay§≤●-._.•°¤ Cortez</cp:lastModifiedBy>
  <cp:revision>1</cp:revision>
  <dcterms:created xsi:type="dcterms:W3CDTF">2024-07-10T18:24:00Z</dcterms:created>
  <dcterms:modified xsi:type="dcterms:W3CDTF">2024-07-10T19:11:00Z</dcterms:modified>
</cp:coreProperties>
</file>